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BD7E" w14:textId="77777777" w:rsidR="00FD5B16" w:rsidRPr="006E328A" w:rsidRDefault="000D0ADD" w:rsidP="00205F13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6E328A">
        <w:rPr>
          <w:rFonts w:ascii="Garamond" w:hAnsi="Garamond"/>
          <w:sz w:val="24"/>
          <w:szCs w:val="24"/>
        </w:rPr>
        <w:t xml:space="preserve">……………………., dnia …………………………… 2020 roku </w:t>
      </w:r>
    </w:p>
    <w:p w14:paraId="61A179BE" w14:textId="77777777" w:rsidR="000D0ADD" w:rsidRPr="006E328A" w:rsidRDefault="000D0ADD" w:rsidP="00205F13">
      <w:pPr>
        <w:spacing w:line="240" w:lineRule="auto"/>
        <w:rPr>
          <w:rFonts w:ascii="Garamond" w:hAnsi="Garamond"/>
          <w:sz w:val="24"/>
          <w:szCs w:val="24"/>
        </w:rPr>
      </w:pPr>
    </w:p>
    <w:p w14:paraId="0AC84851" w14:textId="77777777" w:rsidR="000D0ADD" w:rsidRPr="006E328A" w:rsidRDefault="000D0ADD" w:rsidP="00205F13">
      <w:pPr>
        <w:spacing w:line="240" w:lineRule="auto"/>
        <w:rPr>
          <w:rFonts w:ascii="Garamond" w:hAnsi="Garamond"/>
          <w:sz w:val="24"/>
          <w:szCs w:val="24"/>
        </w:rPr>
      </w:pPr>
    </w:p>
    <w:p w14:paraId="2C434433" w14:textId="77777777" w:rsidR="00016684" w:rsidRPr="00016684" w:rsidRDefault="00016684" w:rsidP="00016684">
      <w:pPr>
        <w:spacing w:after="0" w:line="240" w:lineRule="auto"/>
        <w:jc w:val="center"/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</w:pPr>
      <w:r w:rsidRPr="00016684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>Minister Klimatu</w:t>
      </w:r>
    </w:p>
    <w:p w14:paraId="6036DBC4" w14:textId="77777777" w:rsidR="00016684" w:rsidRDefault="00016684" w:rsidP="00016684">
      <w:pPr>
        <w:spacing w:line="240" w:lineRule="auto"/>
        <w:jc w:val="center"/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</w:pPr>
      <w:r w:rsidRPr="00016684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 xml:space="preserve">ul. Wawelska 52/54, </w:t>
      </w:r>
    </w:p>
    <w:p w14:paraId="2EAC9DBD" w14:textId="5169BAFA" w:rsidR="0094719C" w:rsidRPr="00016684" w:rsidRDefault="00016684" w:rsidP="00016684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016684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>00-922 Warszawa</w:t>
      </w:r>
      <w:r w:rsidRPr="00016684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 xml:space="preserve"> </w:t>
      </w:r>
    </w:p>
    <w:p w14:paraId="2F2C2C22" w14:textId="77777777" w:rsidR="000D0ADD" w:rsidRPr="006E328A" w:rsidRDefault="000D0ADD" w:rsidP="00205F13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4CA5F156" w14:textId="77777777" w:rsidR="000D0ADD" w:rsidRPr="006E328A" w:rsidRDefault="000D0ADD" w:rsidP="00205F13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1B021B22" w14:textId="5A753B38" w:rsidR="00FD7B98" w:rsidRPr="00FD7B98" w:rsidRDefault="00FD7B98" w:rsidP="00FD7B98">
      <w:pPr>
        <w:spacing w:after="0" w:line="240" w:lineRule="auto"/>
        <w:jc w:val="center"/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</w:pPr>
      <w:r w:rsidRPr="00FD7B98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 xml:space="preserve">Minister </w:t>
      </w:r>
      <w:r w:rsidR="00016684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>Zdrowia</w:t>
      </w:r>
    </w:p>
    <w:p w14:paraId="4480FECE" w14:textId="45BE2B75" w:rsidR="00FD7B98" w:rsidRPr="00FD7B98" w:rsidRDefault="00FD7B98" w:rsidP="00FD7B98">
      <w:pPr>
        <w:spacing w:line="240" w:lineRule="auto"/>
        <w:jc w:val="center"/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</w:pPr>
      <w:r w:rsidRPr="00FD7B98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 xml:space="preserve">ul. </w:t>
      </w:r>
      <w:r w:rsidR="00016684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>Miodowa 15</w:t>
      </w:r>
      <w:r w:rsidRPr="00FD7B98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 xml:space="preserve">, </w:t>
      </w:r>
    </w:p>
    <w:p w14:paraId="20695313" w14:textId="340666EB" w:rsidR="00405A9A" w:rsidRPr="00FD7B98" w:rsidRDefault="00FD7B98" w:rsidP="00FD7B98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FD7B98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>00-9</w:t>
      </w:r>
      <w:r w:rsidR="00016684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>5</w:t>
      </w:r>
      <w:r w:rsidRPr="00FD7B98">
        <w:rPr>
          <w:rFonts w:ascii="Open Sans" w:eastAsia="Times New Roman" w:hAnsi="Open Sans" w:cs="Times New Roman"/>
          <w:w w:val="100"/>
          <w:sz w:val="21"/>
          <w:szCs w:val="21"/>
          <w:lang w:eastAsia="pl-PL"/>
        </w:rPr>
        <w:t xml:space="preserve">2 Warszawa </w:t>
      </w:r>
    </w:p>
    <w:p w14:paraId="03A4D134" w14:textId="77777777" w:rsidR="000D0ADD" w:rsidRPr="006E328A" w:rsidRDefault="000D0ADD" w:rsidP="00205F13">
      <w:pPr>
        <w:spacing w:line="240" w:lineRule="auto"/>
        <w:rPr>
          <w:rFonts w:ascii="Garamond" w:hAnsi="Garamond"/>
          <w:sz w:val="24"/>
          <w:szCs w:val="24"/>
        </w:rPr>
      </w:pPr>
    </w:p>
    <w:p w14:paraId="64FA6E70" w14:textId="77777777" w:rsidR="000D0ADD" w:rsidRPr="006E328A" w:rsidRDefault="000D0ADD" w:rsidP="00205F13">
      <w:pPr>
        <w:spacing w:line="240" w:lineRule="auto"/>
        <w:rPr>
          <w:rFonts w:ascii="Garamond" w:hAnsi="Garamond"/>
          <w:sz w:val="24"/>
          <w:szCs w:val="24"/>
        </w:rPr>
      </w:pPr>
    </w:p>
    <w:p w14:paraId="766BA184" w14:textId="77777777" w:rsidR="000D0ADD" w:rsidRPr="006E328A" w:rsidRDefault="000D0ADD" w:rsidP="00205F13">
      <w:pPr>
        <w:spacing w:line="240" w:lineRule="auto"/>
        <w:rPr>
          <w:rFonts w:ascii="Garamond" w:hAnsi="Garamond"/>
          <w:sz w:val="24"/>
          <w:szCs w:val="24"/>
        </w:rPr>
      </w:pPr>
      <w:r w:rsidRPr="006E328A">
        <w:rPr>
          <w:rFonts w:ascii="Garamond" w:hAnsi="Garamond"/>
          <w:sz w:val="24"/>
          <w:szCs w:val="24"/>
        </w:rPr>
        <w:t>Wnioskodawca: ……………………………………..</w:t>
      </w:r>
    </w:p>
    <w:p w14:paraId="1A203533" w14:textId="77777777" w:rsidR="000D0ADD" w:rsidRPr="006E328A" w:rsidRDefault="000D0ADD" w:rsidP="00205F13">
      <w:pPr>
        <w:spacing w:line="240" w:lineRule="auto"/>
        <w:rPr>
          <w:rFonts w:ascii="Garamond" w:hAnsi="Garamond"/>
          <w:sz w:val="24"/>
          <w:szCs w:val="24"/>
        </w:rPr>
      </w:pPr>
    </w:p>
    <w:p w14:paraId="60A59CE6" w14:textId="77777777" w:rsidR="0094719C" w:rsidRPr="006E328A" w:rsidRDefault="0094719C" w:rsidP="00205F13">
      <w:pPr>
        <w:spacing w:line="240" w:lineRule="auto"/>
        <w:rPr>
          <w:rFonts w:ascii="Garamond" w:hAnsi="Garamond"/>
          <w:sz w:val="24"/>
          <w:szCs w:val="24"/>
        </w:rPr>
      </w:pPr>
    </w:p>
    <w:p w14:paraId="4C81064F" w14:textId="77777777" w:rsidR="000D0ADD" w:rsidRPr="00502CB3" w:rsidRDefault="000D0ADD" w:rsidP="00205F13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02CB3">
        <w:rPr>
          <w:rFonts w:ascii="Garamond" w:hAnsi="Garamond"/>
          <w:b/>
          <w:bCs/>
          <w:sz w:val="24"/>
          <w:szCs w:val="24"/>
        </w:rPr>
        <w:t>WNIOSEK</w:t>
      </w:r>
    </w:p>
    <w:p w14:paraId="0CDBEDFA" w14:textId="77777777" w:rsidR="00C14DD1" w:rsidRPr="006E328A" w:rsidRDefault="00C14DD1" w:rsidP="00205F13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6E328A">
        <w:rPr>
          <w:rFonts w:ascii="Garamond" w:hAnsi="Garamond"/>
          <w:sz w:val="24"/>
          <w:szCs w:val="24"/>
        </w:rPr>
        <w:t>w trybie art. 221, 241 kodeksu postępowania administracyjnego</w:t>
      </w:r>
    </w:p>
    <w:p w14:paraId="6C454B29" w14:textId="77777777" w:rsidR="000D0ADD" w:rsidRPr="006E328A" w:rsidRDefault="000D0ADD" w:rsidP="00205F13">
      <w:pPr>
        <w:spacing w:line="240" w:lineRule="auto"/>
        <w:rPr>
          <w:rFonts w:ascii="Garamond" w:hAnsi="Garamond"/>
          <w:sz w:val="24"/>
          <w:szCs w:val="24"/>
        </w:rPr>
      </w:pPr>
    </w:p>
    <w:p w14:paraId="39615EB4" w14:textId="77777777" w:rsidR="000D0ADD" w:rsidRPr="006E328A" w:rsidRDefault="000D0ADD" w:rsidP="00205F13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77AEE23" w14:textId="77777777" w:rsidR="000D0ADD" w:rsidRPr="006E328A" w:rsidRDefault="000D0ADD" w:rsidP="00205F13">
      <w:pPr>
        <w:spacing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6E328A">
        <w:rPr>
          <w:rFonts w:ascii="Garamond" w:hAnsi="Garamond"/>
          <w:sz w:val="24"/>
          <w:szCs w:val="24"/>
        </w:rPr>
        <w:t xml:space="preserve">Na podstawie art. 221 par. 1 k.p.a., art. 46 d ust. 1, 4 ustawy z dnia 5 grudnia 2008 roku </w:t>
      </w:r>
      <w:r w:rsidRPr="006E328A">
        <w:rPr>
          <w:rFonts w:ascii="Garamond" w:hAnsi="Garamond"/>
          <w:sz w:val="24"/>
          <w:szCs w:val="24"/>
          <w:shd w:val="clear" w:color="auto" w:fill="FFFFFF"/>
        </w:rPr>
        <w:t xml:space="preserve">o zapobieganiu oraz zwalczaniu zakażeń i chorób zakaźnych u ludzi (Dz. U. 2019 poz. 1239) </w:t>
      </w:r>
      <w:r w:rsidR="00C14DD1" w:rsidRPr="006E328A">
        <w:rPr>
          <w:rFonts w:ascii="Garamond" w:hAnsi="Garamond"/>
          <w:sz w:val="24"/>
          <w:szCs w:val="24"/>
          <w:shd w:val="clear" w:color="auto" w:fill="FFFFFF"/>
        </w:rPr>
        <w:t xml:space="preserve">niniejszym składam wniosek o </w:t>
      </w:r>
      <w:r w:rsidRPr="006E328A">
        <w:rPr>
          <w:rFonts w:ascii="Garamond" w:hAnsi="Garamond"/>
          <w:sz w:val="24"/>
          <w:szCs w:val="24"/>
          <w:shd w:val="clear" w:color="auto" w:fill="FFFFFF"/>
        </w:rPr>
        <w:t>wydanie poleceń</w:t>
      </w:r>
    </w:p>
    <w:p w14:paraId="720EB13E" w14:textId="77777777" w:rsidR="000D0ADD" w:rsidRPr="006E328A" w:rsidRDefault="000D0ADD" w:rsidP="00205F13">
      <w:pPr>
        <w:spacing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14:paraId="38B29361" w14:textId="70596D69" w:rsidR="000D0ADD" w:rsidRPr="00516015" w:rsidRDefault="000D0ADD" w:rsidP="00205F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328A">
        <w:rPr>
          <w:rFonts w:ascii="Garamond" w:hAnsi="Garamond"/>
          <w:sz w:val="24"/>
          <w:szCs w:val="24"/>
        </w:rPr>
        <w:t xml:space="preserve">Agencję Rezerw Materiałowych </w:t>
      </w:r>
      <w:r w:rsidR="00C14DD1" w:rsidRPr="006E328A">
        <w:rPr>
          <w:rFonts w:ascii="Garamond" w:hAnsi="Garamond"/>
          <w:sz w:val="24"/>
          <w:szCs w:val="24"/>
        </w:rPr>
        <w:t xml:space="preserve">wydania </w:t>
      </w:r>
      <w:r w:rsidRPr="006E328A">
        <w:rPr>
          <w:rFonts w:ascii="Garamond" w:hAnsi="Garamond"/>
          <w:sz w:val="24"/>
          <w:szCs w:val="24"/>
        </w:rPr>
        <w:t xml:space="preserve">na rzecz </w:t>
      </w:r>
      <w:r w:rsidR="00502CB3">
        <w:rPr>
          <w:rFonts w:ascii="Garamond" w:hAnsi="Garamond"/>
          <w:sz w:val="24"/>
          <w:szCs w:val="24"/>
        </w:rPr>
        <w:t>Wnioskodawcy</w:t>
      </w:r>
      <w:r w:rsidRPr="006E328A">
        <w:rPr>
          <w:rFonts w:ascii="Garamond" w:hAnsi="Garamond"/>
          <w:sz w:val="24"/>
          <w:szCs w:val="24"/>
        </w:rPr>
        <w:t>………………………..</w:t>
      </w:r>
      <w:r w:rsidRPr="006E328A">
        <w:rPr>
          <w:rFonts w:ascii="Garamond" w:hAnsi="Garamond"/>
          <w:sz w:val="24"/>
          <w:szCs w:val="24"/>
          <w:shd w:val="clear" w:color="auto" w:fill="FFFFFF"/>
        </w:rPr>
        <w:t xml:space="preserve"> środków ochrony indywidualnej o charakterystyce i właściwościach gwarantujących efektywne zapobiegania zakażeniem wirusem SARS-Co-2 w ilości wystarczającej dla …………….. lekarzy, ……………………………..</w:t>
      </w:r>
      <w:r w:rsidR="00502CB3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6E328A">
        <w:rPr>
          <w:rFonts w:ascii="Garamond" w:hAnsi="Garamond"/>
          <w:sz w:val="24"/>
          <w:szCs w:val="24"/>
          <w:shd w:val="clear" w:color="auto" w:fill="FFFFFF"/>
        </w:rPr>
        <w:t>pielęgniarek, …………………………….., ……………………………….</w:t>
      </w:r>
      <w:r w:rsidR="00502CB3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6E328A">
        <w:rPr>
          <w:rFonts w:ascii="Garamond" w:hAnsi="Garamond"/>
          <w:sz w:val="24"/>
          <w:szCs w:val="24"/>
          <w:shd w:val="clear" w:color="auto" w:fill="FFFFFF"/>
        </w:rPr>
        <w:t xml:space="preserve">osób z administracji dla zabezpieczenia Wnioskodawcy przez okres </w:t>
      </w:r>
      <w:r w:rsidR="008960A3">
        <w:rPr>
          <w:rFonts w:ascii="Garamond" w:hAnsi="Garamond"/>
          <w:sz w:val="24"/>
          <w:szCs w:val="24"/>
          <w:shd w:val="clear" w:color="auto" w:fill="FFFFFF"/>
        </w:rPr>
        <w:t>trwania epidemii</w:t>
      </w:r>
      <w:r w:rsidR="00777A15">
        <w:rPr>
          <w:rFonts w:ascii="Garamond" w:hAnsi="Garamond"/>
          <w:sz w:val="24"/>
          <w:szCs w:val="24"/>
          <w:shd w:val="clear" w:color="auto" w:fill="FFFFFF"/>
        </w:rPr>
        <w:t xml:space="preserve"> w ilości :</w:t>
      </w:r>
    </w:p>
    <w:p w14:paraId="31C75B1E" w14:textId="23B22406" w:rsidR="00516015" w:rsidRPr="00777A15" w:rsidRDefault="00516015" w:rsidP="00205F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rękawice ochronne……</w:t>
      </w:r>
      <w:proofErr w:type="spellStart"/>
      <w:r>
        <w:rPr>
          <w:rFonts w:ascii="Garamond" w:hAnsi="Garamond"/>
          <w:sz w:val="24"/>
          <w:szCs w:val="24"/>
        </w:rPr>
        <w:t>szt</w:t>
      </w:r>
      <w:proofErr w:type="spellEnd"/>
    </w:p>
    <w:p w14:paraId="1D06FD29" w14:textId="3A6CF024" w:rsidR="00777A15" w:rsidRPr="00777A15" w:rsidRDefault="00777A15" w:rsidP="00777A1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- </w:t>
      </w:r>
      <w:r w:rsidRPr="00777A15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masek FFP 2</w:t>
      </w:r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……szt.</w:t>
      </w:r>
    </w:p>
    <w:p w14:paraId="302ADCB8" w14:textId="76BCA7AD" w:rsidR="00777A15" w:rsidRPr="00777A15" w:rsidRDefault="00777A15" w:rsidP="00777A1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777A15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- masek FFP3</w:t>
      </w:r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……  </w:t>
      </w:r>
      <w:proofErr w:type="spellStart"/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szt</w:t>
      </w:r>
      <w:proofErr w:type="spellEnd"/>
    </w:p>
    <w:p w14:paraId="77625BFA" w14:textId="31BC585A" w:rsidR="00777A15" w:rsidRPr="00777A15" w:rsidRDefault="00777A15" w:rsidP="00777A1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777A15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- fartuchów ochronnych </w:t>
      </w:r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……..</w:t>
      </w:r>
      <w:proofErr w:type="spellStart"/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szt</w:t>
      </w:r>
      <w:proofErr w:type="spellEnd"/>
    </w:p>
    <w:p w14:paraId="136F7D8F" w14:textId="389F409C" w:rsidR="00777A15" w:rsidRPr="00777A15" w:rsidRDefault="00777A15" w:rsidP="00777A1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777A15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- okularów (gogli)</w:t>
      </w:r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…… </w:t>
      </w:r>
      <w:proofErr w:type="spellStart"/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szt</w:t>
      </w:r>
      <w:proofErr w:type="spellEnd"/>
    </w:p>
    <w:p w14:paraId="3730949E" w14:textId="23E77978" w:rsidR="00777A15" w:rsidRPr="00777A15" w:rsidRDefault="00777A15" w:rsidP="00777A1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777A15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- przyłbic</w:t>
      </w:r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…….</w:t>
      </w:r>
      <w:proofErr w:type="spellStart"/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szt</w:t>
      </w:r>
      <w:proofErr w:type="spellEnd"/>
    </w:p>
    <w:p w14:paraId="5167B0F4" w14:textId="77777777" w:rsidR="00777A15" w:rsidRPr="006E328A" w:rsidRDefault="00777A15" w:rsidP="00777A15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35CCD3D2" w14:textId="77777777" w:rsidR="000D0ADD" w:rsidRPr="006E328A" w:rsidRDefault="00C14DD1" w:rsidP="00205F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328A">
        <w:rPr>
          <w:rFonts w:ascii="Garamond" w:hAnsi="Garamond"/>
          <w:sz w:val="24"/>
          <w:szCs w:val="24"/>
        </w:rPr>
        <w:t xml:space="preserve">Agencję Rezerw Materiałowych </w:t>
      </w:r>
      <w:r w:rsidRPr="006E328A">
        <w:rPr>
          <w:rFonts w:ascii="Garamond" w:hAnsi="Garamond"/>
          <w:sz w:val="24"/>
          <w:szCs w:val="24"/>
          <w:shd w:val="clear" w:color="auto" w:fill="FFFFFF"/>
        </w:rPr>
        <w:t xml:space="preserve">wykonania </w:t>
      </w:r>
      <w:r w:rsidR="000D0ADD" w:rsidRPr="006E328A">
        <w:rPr>
          <w:rFonts w:ascii="Garamond" w:hAnsi="Garamond"/>
          <w:sz w:val="24"/>
          <w:szCs w:val="24"/>
          <w:shd w:val="clear" w:color="auto" w:fill="FFFFFF"/>
        </w:rPr>
        <w:t>obowiązk</w:t>
      </w:r>
      <w:r w:rsidRPr="006E328A">
        <w:rPr>
          <w:rFonts w:ascii="Garamond" w:hAnsi="Garamond"/>
          <w:sz w:val="24"/>
          <w:szCs w:val="24"/>
          <w:shd w:val="clear" w:color="auto" w:fill="FFFFFF"/>
        </w:rPr>
        <w:t>u</w:t>
      </w:r>
      <w:r w:rsidR="000D0ADD" w:rsidRPr="006E328A">
        <w:rPr>
          <w:rFonts w:ascii="Garamond" w:hAnsi="Garamond"/>
          <w:sz w:val="24"/>
          <w:szCs w:val="24"/>
          <w:shd w:val="clear" w:color="auto" w:fill="FFFFFF"/>
        </w:rPr>
        <w:t xml:space="preserve"> utworzenia, w określonym czasie i ilości, rezerw strategicznych asortymentu niezbędnego w celu zapobiegania oraz zwalczania zakażeń i </w:t>
      </w:r>
      <w:r w:rsidR="000D0ADD" w:rsidRPr="006E328A">
        <w:rPr>
          <w:rFonts w:ascii="Garamond" w:hAnsi="Garamond"/>
          <w:sz w:val="24"/>
          <w:szCs w:val="24"/>
          <w:shd w:val="clear" w:color="auto" w:fill="FFFFFF"/>
        </w:rPr>
        <w:lastRenderedPageBreak/>
        <w:t>chorób zakaźnych u ludzi i utrzymywanie tego asortymentu w rezerwach strategicznych tj. środków ochrony indywidualnej o charakterystyce i właściwościach gwarantujących efektywne zapobiegania zakażeniem wirusem SARS-Co-2</w:t>
      </w:r>
      <w:r w:rsidR="00502CB3">
        <w:rPr>
          <w:rFonts w:ascii="Garamond" w:hAnsi="Garamond"/>
          <w:sz w:val="24"/>
          <w:szCs w:val="24"/>
          <w:shd w:val="clear" w:color="auto" w:fill="FFFFFF"/>
        </w:rPr>
        <w:t xml:space="preserve"> przez dalszy czas w celu realizacji kolejnych wystąpień Wnioskodawcy</w:t>
      </w:r>
      <w:r w:rsidR="000D0ADD" w:rsidRPr="006E328A">
        <w:rPr>
          <w:rFonts w:ascii="Garamond" w:hAnsi="Garamond"/>
          <w:sz w:val="24"/>
          <w:szCs w:val="24"/>
          <w:shd w:val="clear" w:color="auto" w:fill="FFFFFF"/>
        </w:rPr>
        <w:t>.</w:t>
      </w:r>
    </w:p>
    <w:p w14:paraId="0DE6E221" w14:textId="77777777" w:rsidR="00C14DD1" w:rsidRPr="006E328A" w:rsidRDefault="00C14DD1" w:rsidP="00205F13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D7DC05C" w14:textId="77777777" w:rsidR="00C14DD1" w:rsidRPr="00502CB3" w:rsidRDefault="00C14DD1" w:rsidP="00205F13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02CB3">
        <w:rPr>
          <w:rFonts w:ascii="Garamond" w:hAnsi="Garamond"/>
          <w:b/>
          <w:bCs/>
          <w:sz w:val="24"/>
          <w:szCs w:val="24"/>
        </w:rPr>
        <w:t>Uzasadnienie</w:t>
      </w:r>
    </w:p>
    <w:p w14:paraId="0C49885B" w14:textId="77777777" w:rsidR="0094719C" w:rsidRPr="006E328A" w:rsidRDefault="0094719C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</w:p>
    <w:p w14:paraId="7C00B324" w14:textId="77777777" w:rsidR="0094719C" w:rsidRPr="006E328A" w:rsidRDefault="0094719C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</w:p>
    <w:p w14:paraId="41E57319" w14:textId="77777777" w:rsidR="00C14DD1" w:rsidRPr="006E328A" w:rsidRDefault="00C14DD1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  <w:r w:rsidRPr="006E328A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K</w:t>
      </w:r>
      <w:r w:rsidRPr="00C14DD1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ażd</w:t>
      </w:r>
      <w:r w:rsidRPr="006E328A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y </w:t>
      </w:r>
      <w:r w:rsidRPr="00C14DD1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w Konstytucji Rzeczypospolitej Polskiej </w:t>
      </w:r>
      <w:r w:rsidRPr="006E328A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ma zagwarantowane </w:t>
      </w:r>
      <w:r w:rsidRPr="00C14DD1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prawo składania wniosków do organów państwowych w związku z wykonywanymi przez nie zadaniami zleconymi z zakresu administracji publicznej.</w:t>
      </w:r>
    </w:p>
    <w:p w14:paraId="1A7D6C36" w14:textId="77777777" w:rsidR="00C14DD1" w:rsidRPr="006E328A" w:rsidRDefault="00C14DD1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</w:p>
    <w:p w14:paraId="58AD1D32" w14:textId="2C17EF1E" w:rsidR="00C14DD1" w:rsidRPr="006E328A" w:rsidRDefault="00C14DD1" w:rsidP="00205F13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328A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Minister </w:t>
      </w:r>
      <w:r w:rsidR="00016684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Klimatu</w:t>
      </w:r>
      <w:r w:rsidRPr="006E328A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 jest organem nadrzędnym w stosunku do </w:t>
      </w:r>
      <w:r w:rsidRPr="006E328A">
        <w:rPr>
          <w:rFonts w:ascii="Garamond" w:hAnsi="Garamond" w:cs="Arial"/>
          <w:sz w:val="24"/>
          <w:szCs w:val="24"/>
          <w:shd w:val="clear" w:color="auto" w:fill="FFFFFF"/>
        </w:rPr>
        <w:t>Agencji</w:t>
      </w:r>
      <w:r w:rsidRPr="006E328A">
        <w:rPr>
          <w:rStyle w:val="Pogrubienie"/>
          <w:rFonts w:ascii="Garamond" w:hAnsi="Garamond" w:cs="Arial"/>
          <w:b w:val="0"/>
          <w:bCs w:val="0"/>
          <w:sz w:val="24"/>
          <w:szCs w:val="24"/>
          <w:shd w:val="clear" w:color="auto" w:fill="FFFFFF"/>
        </w:rPr>
        <w:t> Rezerw Materiałowych</w:t>
      </w:r>
      <w:r w:rsidRPr="006E328A">
        <w:rPr>
          <w:rFonts w:ascii="Garamond" w:hAnsi="Garamond" w:cs="Arial"/>
          <w:sz w:val="24"/>
          <w:szCs w:val="24"/>
          <w:shd w:val="clear" w:color="auto" w:fill="FFFFFF"/>
        </w:rPr>
        <w:t> utworzonej na podstawie ustawy z dnia 29 października 2010 r. o rezerwach strategicznych</w:t>
      </w:r>
      <w:r w:rsidR="00502CB3">
        <w:rPr>
          <w:rFonts w:ascii="Garamond" w:hAnsi="Garamond" w:cs="Arial"/>
          <w:sz w:val="24"/>
          <w:szCs w:val="24"/>
          <w:shd w:val="clear" w:color="auto" w:fill="FFFFFF"/>
        </w:rPr>
        <w:t xml:space="preserve"> i</w:t>
      </w:r>
      <w:r w:rsidRPr="006E328A">
        <w:rPr>
          <w:rFonts w:ascii="Garamond" w:hAnsi="Garamond" w:cs="Arial"/>
          <w:sz w:val="24"/>
          <w:szCs w:val="24"/>
          <w:shd w:val="clear" w:color="auto" w:fill="FFFFFF"/>
        </w:rPr>
        <w:t xml:space="preserve"> jest agencją wykonawczą w rozumieniu </w:t>
      </w:r>
      <w:hyperlink r:id="rId6" w:tooltip="Przekierowanie do tekstu ujednoliconego ustawy na stronę isap.sejm.gov.pl" w:history="1">
        <w:r w:rsidRPr="006E328A">
          <w:rPr>
            <w:rStyle w:val="Hipercze"/>
            <w:rFonts w:ascii="Garamond" w:hAnsi="Garamond" w:cs="Arial"/>
            <w:color w:val="auto"/>
            <w:sz w:val="24"/>
            <w:szCs w:val="24"/>
            <w:u w:val="none"/>
            <w:shd w:val="clear" w:color="auto" w:fill="FFFFFF"/>
          </w:rPr>
          <w:t xml:space="preserve">ustawy z dnia 27 sierpnia 2009 r. o finansach publicznych (Dz. U. z 2019 r. poz. 869, z </w:t>
        </w:r>
        <w:proofErr w:type="spellStart"/>
        <w:r w:rsidRPr="006E328A">
          <w:rPr>
            <w:rStyle w:val="Hipercze"/>
            <w:rFonts w:ascii="Garamond" w:hAnsi="Garamond" w:cs="Arial"/>
            <w:color w:val="auto"/>
            <w:sz w:val="24"/>
            <w:szCs w:val="24"/>
            <w:u w:val="none"/>
            <w:shd w:val="clear" w:color="auto" w:fill="FFFFFF"/>
          </w:rPr>
          <w:t>późn</w:t>
        </w:r>
        <w:proofErr w:type="spellEnd"/>
        <w:r w:rsidRPr="006E328A">
          <w:rPr>
            <w:rStyle w:val="Hipercze"/>
            <w:rFonts w:ascii="Garamond" w:hAnsi="Garamond" w:cs="Arial"/>
            <w:color w:val="auto"/>
            <w:sz w:val="24"/>
            <w:szCs w:val="24"/>
            <w:u w:val="none"/>
            <w:shd w:val="clear" w:color="auto" w:fill="FFFFFF"/>
          </w:rPr>
          <w:t>. zm.)</w:t>
        </w:r>
      </w:hyperlink>
      <w:r w:rsidRPr="006E328A">
        <w:rPr>
          <w:rFonts w:ascii="Garamond" w:hAnsi="Garamond"/>
          <w:sz w:val="24"/>
          <w:szCs w:val="24"/>
        </w:rPr>
        <w:t xml:space="preserve">. </w:t>
      </w:r>
    </w:p>
    <w:p w14:paraId="0445EF3E" w14:textId="77777777" w:rsidR="00C14DD1" w:rsidRPr="006E328A" w:rsidRDefault="00C14DD1" w:rsidP="00205F13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9F7DC78" w14:textId="42C7A137" w:rsidR="00C14DD1" w:rsidRPr="006E328A" w:rsidRDefault="00C14DD1" w:rsidP="00205F13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328A">
        <w:rPr>
          <w:rFonts w:ascii="Garamond" w:hAnsi="Garamond"/>
          <w:sz w:val="24"/>
          <w:szCs w:val="24"/>
        </w:rPr>
        <w:t xml:space="preserve">Minister </w:t>
      </w:r>
      <w:r w:rsidR="00016684">
        <w:rPr>
          <w:rFonts w:ascii="Garamond" w:hAnsi="Garamond"/>
          <w:sz w:val="24"/>
          <w:szCs w:val="24"/>
        </w:rPr>
        <w:t>Zdrowia</w:t>
      </w:r>
      <w:r w:rsidRPr="006E328A">
        <w:rPr>
          <w:rFonts w:ascii="Garamond" w:hAnsi="Garamond"/>
          <w:sz w:val="24"/>
          <w:szCs w:val="24"/>
        </w:rPr>
        <w:t xml:space="preserve"> jest uprawniony do wydania poleceń Agencji Rezerw Materiałowych.</w:t>
      </w:r>
    </w:p>
    <w:p w14:paraId="04D18AE4" w14:textId="77777777" w:rsidR="00C14DD1" w:rsidRPr="00C14DD1" w:rsidRDefault="00C14DD1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</w:p>
    <w:p w14:paraId="75C9EF24" w14:textId="77777777" w:rsidR="0094719C" w:rsidRPr="006E328A" w:rsidRDefault="00C14DD1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  <w:r w:rsidRPr="006E328A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Wn</w:t>
      </w:r>
      <w:r w:rsidRPr="00C14DD1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ioski można składać w interesie publicznym</w:t>
      </w:r>
      <w:r w:rsidRPr="006E328A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 lub</w:t>
      </w:r>
      <w:r w:rsidRPr="00C14DD1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 własnym.</w:t>
      </w:r>
      <w:r w:rsidRPr="006E328A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 </w:t>
      </w:r>
    </w:p>
    <w:p w14:paraId="5EE83F9F" w14:textId="77777777" w:rsidR="0094719C" w:rsidRPr="006E328A" w:rsidRDefault="0094719C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</w:p>
    <w:p w14:paraId="0EDDA73B" w14:textId="77777777" w:rsidR="00C14DD1" w:rsidRPr="00205F13" w:rsidRDefault="00C14DD1" w:rsidP="00205F13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  <w:r w:rsidRPr="006E328A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Niniejszy wniosek składany jest w interesie własnym </w:t>
      </w:r>
      <w:r w:rsid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Wnioskodawcy </w:t>
      </w:r>
      <w:r w:rsidRPr="006E328A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oraz </w:t>
      </w:r>
      <w:r w:rsidRP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interesie publicznym – pacjentów leczonych przez Wnioskodawcę</w:t>
      </w:r>
      <w:r w:rsidR="0094719C" w:rsidRP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, którym Wnioskodawca jest zobowiązany udziel</w:t>
      </w:r>
      <w:r w:rsidR="00502CB3" w:rsidRP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a</w:t>
      </w:r>
      <w:r w:rsidR="0094719C" w:rsidRP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ć świadczeń na podstawie ustawy o świadczeniach finansowanych ze środków publicznych</w:t>
      </w:r>
      <w:r w:rsidR="00502CB3" w:rsidRP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 (</w:t>
      </w:r>
      <w:r w:rsid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art. 2 ust. 1 pkt 1) ustawy </w:t>
      </w:r>
      <w:r w:rsidR="00205F13" w:rsidRP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z dnia 27 sierpnia 2004 r.</w:t>
      </w:r>
      <w:r w:rsid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 xml:space="preserve"> </w:t>
      </w:r>
      <w:r w:rsidR="00205F13" w:rsidRP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o </w:t>
      </w:r>
      <w:r w:rsidR="00205F13" w:rsidRPr="00205F13">
        <w:rPr>
          <w:rFonts w:ascii="Garamond" w:hAnsi="Garamond"/>
          <w:sz w:val="24"/>
          <w:szCs w:val="24"/>
          <w:lang w:eastAsia="pl-PL"/>
        </w:rPr>
        <w:t>świadczeniach opieki zdrowotnej finansowanych ze środków publicznych</w:t>
      </w:r>
      <w:r w:rsidR="00205F13" w:rsidRP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)</w:t>
      </w:r>
      <w:r w:rsidRPr="00205F13"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  <w:t>.</w:t>
      </w:r>
    </w:p>
    <w:p w14:paraId="68654E8F" w14:textId="77777777" w:rsidR="00405A9A" w:rsidRPr="00205F13" w:rsidRDefault="00405A9A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</w:p>
    <w:p w14:paraId="1183B2C5" w14:textId="77777777" w:rsidR="0094719C" w:rsidRPr="006E328A" w:rsidRDefault="0094719C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205F1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W aktualnej sytuacji istnieje obiektywna i subiektywna rzeczywistość</w:t>
      </w: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, w której Wnioskodawca nie ma </w:t>
      </w:r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możliwości zaopatrzenia się </w:t>
      </w: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w</w:t>
      </w:r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środki </w:t>
      </w:r>
      <w:r w:rsidRPr="006E328A">
        <w:rPr>
          <w:rFonts w:ascii="Garamond" w:hAnsi="Garamond"/>
          <w:sz w:val="24"/>
          <w:szCs w:val="24"/>
          <w:shd w:val="clear" w:color="auto" w:fill="FFFFFF"/>
        </w:rPr>
        <w:t>ochrony indywidualnej o charakterystyce i właściwościach gwarantujących efektywne zapobiegani</w:t>
      </w:r>
      <w:r w:rsidR="00205F13">
        <w:rPr>
          <w:rFonts w:ascii="Garamond" w:hAnsi="Garamond"/>
          <w:sz w:val="24"/>
          <w:szCs w:val="24"/>
          <w:shd w:val="clear" w:color="auto" w:fill="FFFFFF"/>
        </w:rPr>
        <w:t>e</w:t>
      </w:r>
      <w:r w:rsidRPr="006E328A">
        <w:rPr>
          <w:rFonts w:ascii="Garamond" w:hAnsi="Garamond"/>
          <w:sz w:val="24"/>
          <w:szCs w:val="24"/>
          <w:shd w:val="clear" w:color="auto" w:fill="FFFFFF"/>
        </w:rPr>
        <w:t xml:space="preserve"> zakażeniem wirusem SARS-Co-2, </w:t>
      </w:r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przy wykorzystaniu dostępnych mechanizmów rynkowych</w:t>
      </w: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. </w:t>
      </w:r>
    </w:p>
    <w:p w14:paraId="046DFBD9" w14:textId="77777777" w:rsidR="0094719C" w:rsidRPr="006E328A" w:rsidRDefault="0094719C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0A6363DD" w14:textId="67D35109" w:rsidR="00405A9A" w:rsidRPr="006E328A" w:rsidRDefault="0094719C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Równocześnie od momentu ogłoszenia stanu epidemii na terenie Rzeczpospolitej Polskiej  istnieje </w:t>
      </w:r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związane z tym realne i istotne ryzyko zarażenia personelu medycznego i/lub pacjentów </w:t>
      </w: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Wnioskodawcy </w:t>
      </w:r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 związku z udzielanymi świadczeniami </w:t>
      </w: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…………………….</w:t>
      </w:r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 przy okazji realizacji zadań przewidzianych w </w:t>
      </w: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umowie zawartej z Narodowym Funduszem Zdrowia. </w:t>
      </w:r>
    </w:p>
    <w:p w14:paraId="21FAD952" w14:textId="77777777" w:rsidR="0094719C" w:rsidRPr="00405A9A" w:rsidRDefault="0094719C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2F6FF5EF" w14:textId="77777777" w:rsidR="00405A9A" w:rsidRDefault="0053312B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Z</w:t>
      </w:r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godnie z nowym brzmieniem art. 46d ust 1 ustawy z dnia z dnia 5 grudnia 2008 r. o zapobieganiu oraz zwalczaniu zakażeń i chorób zakaźnych u ludzi, w celu zapobiegania oraz zwalczania zakażeń i chorób zakaźnych u ludzi, minister właściwy do spraw zdrowia może polecić Agencji Rezerw Materiałowych udostępnienie niezbędnego asortymentu rezerw strategicznych.</w:t>
      </w:r>
    </w:p>
    <w:p w14:paraId="753A8ED0" w14:textId="77777777" w:rsidR="006E328A" w:rsidRPr="00405A9A" w:rsidRDefault="006E328A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6285BC38" w14:textId="77777777" w:rsidR="00405A9A" w:rsidRDefault="00405A9A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Nie ulega wątpliwości, że stan epidemii wywołany wirusem SARS-CoV-2 przedstawia sobą sytuację aktualizującą po stronie Organu uprawnienie</w:t>
      </w:r>
      <w:r w:rsidR="00205F1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m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do zastosowania powyżej normy prawnej w celu ochrony ludności oraz personelu medycznego przed zachorowaniem na COVID-19.</w:t>
      </w:r>
    </w:p>
    <w:p w14:paraId="3F929785" w14:textId="77777777" w:rsidR="00205F13" w:rsidRPr="00405A9A" w:rsidRDefault="00205F13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75CBA7B9" w14:textId="4F6FCB27" w:rsidR="0053312B" w:rsidRPr="006E328A" w:rsidRDefault="00405A9A" w:rsidP="0089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Wskazać należy, że osoby zarządzające </w:t>
      </w:r>
      <w:r w:rsidR="00205F1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Wnioskodawcą 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w trosce o lekarzy, pielęgniarki, …….. udzielających świadczeń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, 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którzy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zgod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nie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z 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zasadami deontologicznymi wykonywania zawodów medycznych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, w obliczy pandemii wirusa SARS-CoV-2, podjęły decyzję o kontynuowaniu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lastRenderedPageBreak/>
        <w:t xml:space="preserve">udzielania świadczeń opieki zdrowotnej, w poczuciu obowiązku i odpowiedzialności za swoich pacjentów. 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Wnioskodawca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wdrożył i zastosował wszystkie procedury zapobiegania zakażeniom wirusem SARS-CoV-2 wskazane w relewantnych komunikatach GIS oraz podj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ął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wszelkie pozostające w jej dyspozycji działania mające na celu zminimalizowanie ryzyka transmisji przedmiotowego wirusa wśród personelu oraz pacjentów. Niestety z przyczyn niezależnych od decyzji i działań 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Wnioskodawcy, w związku z tym, że NFZ nie finansuje dodatkowych kosztów zakupu środków ochrony,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</w:t>
      </w:r>
      <w:r w:rsidR="00205F1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oraz przy okazji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całkowitego braku dostępu do odpowiedniego sprzętu ochron</w:t>
      </w:r>
      <w:r w:rsidR="00205F1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y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indywidualnej dla personelu medycznego na zasadach komercyjnych, </w:t>
      </w:r>
      <w:r w:rsidR="00205F1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Wnioskodawca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nie jest w stanie zagwarantować optymalnego poziomu bezpieczeństwa </w:t>
      </w:r>
      <w:r w:rsidR="008960A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zespołu udzielającego świadczeń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,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oraz pacjentów. </w:t>
      </w:r>
    </w:p>
    <w:p w14:paraId="20EE5F51" w14:textId="77777777" w:rsidR="0053312B" w:rsidRPr="006E328A" w:rsidRDefault="0053312B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73CB6AAF" w14:textId="77777777" w:rsidR="0053312B" w:rsidRPr="006E328A" w:rsidRDefault="00405A9A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Kluczowe znaczenie w tym kontekście ma kwestia braku tego rodzaju wyposażenia u dostawców, którzy powołując się na braki magazynowe, od początku marca bieżącego roku nie realizują dostaw tego asortymentu na odpowiednim poziomie ilościowym. Problem ten dotyczy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:</w:t>
      </w:r>
    </w:p>
    <w:p w14:paraId="5DC8A79F" w14:textId="735F1A58" w:rsidR="0053312B" w:rsidRDefault="0053312B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-</w:t>
      </w:r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</w:t>
      </w:r>
      <w:bookmarkStart w:id="0" w:name="_Hlk37846117"/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masek</w:t>
      </w:r>
      <w:r w:rsidR="008960A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FFP 2</w:t>
      </w:r>
    </w:p>
    <w:p w14:paraId="22828C12" w14:textId="362FDCD1" w:rsidR="008960A3" w:rsidRPr="006E328A" w:rsidRDefault="008960A3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- masek FFP3</w:t>
      </w:r>
    </w:p>
    <w:p w14:paraId="75D355E6" w14:textId="3A35268C" w:rsidR="0053312B" w:rsidRPr="006E328A" w:rsidRDefault="0053312B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- </w:t>
      </w:r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fartuchów</w:t>
      </w:r>
      <w:r w:rsidR="008960A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ochronnych i barierowych</w:t>
      </w:r>
    </w:p>
    <w:p w14:paraId="7C2DEBDF" w14:textId="085FA2BB" w:rsidR="0053312B" w:rsidRDefault="0053312B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- </w:t>
      </w:r>
      <w:r w:rsidR="00405A9A"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okularów</w:t>
      </w:r>
      <w:r w:rsidR="008960A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(gogli)</w:t>
      </w:r>
    </w:p>
    <w:p w14:paraId="57F2876B" w14:textId="1E68621A" w:rsidR="008960A3" w:rsidRDefault="008960A3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- przyłbi</w:t>
      </w:r>
      <w:r w:rsidR="00516015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c</w:t>
      </w:r>
    </w:p>
    <w:p w14:paraId="25884462" w14:textId="1441E99C" w:rsidR="00516015" w:rsidRPr="006E328A" w:rsidRDefault="00516015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- rękawice ochronne</w:t>
      </w:r>
    </w:p>
    <w:bookmarkEnd w:id="0"/>
    <w:p w14:paraId="08BEBF0E" w14:textId="610A4052" w:rsidR="00405A9A" w:rsidRDefault="00405A9A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Sytuacja ta stanowi najpoważniejsze źródło ryzyka zakażenia wirusem SARS-CoV-2 i jako taka winna w pierwszej kolejności stać się przedmiotem stosownych działań ze strony Organu, tak aby zminimalizować ryzyko dalszego rozprzestrzenia się </w:t>
      </w:r>
      <w:proofErr w:type="spellStart"/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zachorowań</w:t>
      </w:r>
      <w:proofErr w:type="spellEnd"/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w populacji </w:t>
      </w:r>
      <w:r w:rsidR="008960A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.</w:t>
      </w:r>
    </w:p>
    <w:p w14:paraId="18B42513" w14:textId="77777777" w:rsidR="006E328A" w:rsidRPr="006E328A" w:rsidRDefault="006E328A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51FF0B17" w14:textId="77777777" w:rsidR="0053312B" w:rsidRPr="006E328A" w:rsidRDefault="0053312B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Równocześnie w aktualnej sytuacji, gdy nie jest możliwe zdobyci</w:t>
      </w:r>
      <w:r w:rsidR="00205F1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e</w:t>
      </w: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na rynku powyższych środków ochrony, właściwy </w:t>
      </w:r>
      <w:r w:rsidR="00205F1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O</w:t>
      </w: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rgan może ustalić, że odpowiedni asortyment stanowi rezerwy strategiczne</w:t>
      </w:r>
      <w:r w:rsidR="00205F1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. Tym s</w:t>
      </w:r>
      <w:r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posobem zapewniona będzie ochrona o jaką wnosi Wnioskodawca. </w:t>
      </w:r>
    </w:p>
    <w:p w14:paraId="40594C3E" w14:textId="77777777" w:rsidR="0053312B" w:rsidRPr="006E328A" w:rsidRDefault="0053312B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3CCECD07" w14:textId="77777777" w:rsidR="0053312B" w:rsidRPr="006E328A" w:rsidRDefault="00405A9A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Mając na względzie fakt, że świadczenia zdrowotne udzielane przez 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Wnioskodawcę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są 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elementem ochrony zdrowia realizowanej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przez państwo </w:t>
      </w:r>
      <w:r w:rsidR="0053312B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 zakresie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zadań związanych z ochroną zdrowia publicznego, przyjąć należy, że sprawne i bezpieczne funkcjonowanie przedmiotow</w:t>
      </w:r>
      <w:r w:rsidR="00D425EC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ego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podmiot</w:t>
      </w:r>
      <w:r w:rsidR="00D425EC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u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lecznicz</w:t>
      </w:r>
      <w:r w:rsidR="00D425EC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ego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pozostaje warunkiem koniecznym dla zachowania ciągłości organizacyjnej i funkcjonalności systemu opieki zdrowotnej w kraju. </w:t>
      </w:r>
    </w:p>
    <w:p w14:paraId="649C4B99" w14:textId="77777777" w:rsidR="0053312B" w:rsidRPr="006E328A" w:rsidRDefault="0053312B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5B0D266A" w14:textId="77777777" w:rsidR="00405A9A" w:rsidRPr="00405A9A" w:rsidRDefault="00405A9A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 takim stanie rzeczy pozostawienie </w:t>
      </w:r>
      <w:r w:rsidR="00D425EC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Wnioskodawcy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w obliczu epidemii wirusa SARS-CoV-2 bez jakiegokolwiek zaopatrzenia w środki ochrony indywidualnej służące przeciwdziałaniu rozprzestrzenianiu choroby COVID-19, pozostaje w nieusuwalnej kolizji z obowiązkami organów władzy publicznej, które winny dbać o dobrostan swoich obywateli. Każdy kolejny dzień zwłoki w uzyskaniu przez </w:t>
      </w:r>
      <w:r w:rsidR="006E328A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Wnioskodawcę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dostępu do spełniającego ustalone standardy sprzętu ochrony indywidualnej stanowi realne zagrożenie dla zdrowia lekarzy i przede wszystkim pacjentów </w:t>
      </w:r>
      <w:r w:rsidR="006E328A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Wnioskodawcy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. W sytuacji gdy z przyczyn obiektywnych na terenie kraju nie realizuje się powszechnego systemu badań przesiewowych pod kątem obecności SARS-CoV-2, uzasadnionym z punktu widzenia interesów zdrowia publicznego byłoby przyjęcie założenia, że każdy pacjent kontaktujący się z lekarzem jest potencjalnym nosicielem wirusa, co w konsekwencji nakazuje uznać za celową i zasadną konieczność zabezpieczenia personelu medycznego </w:t>
      </w:r>
      <w:r w:rsidR="006E328A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Wnioskodawcy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w odpowiednie środki ochrony indywidualnej przy każdym kontakcie z pacjentem</w:t>
      </w:r>
      <w:r w:rsidR="006E328A" w:rsidRPr="006E328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.</w:t>
      </w:r>
    </w:p>
    <w:p w14:paraId="228797B0" w14:textId="77777777" w:rsidR="00D425EC" w:rsidRDefault="00D425EC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46D2F2FC" w14:textId="302F6C93" w:rsidR="00405A9A" w:rsidRDefault="00405A9A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Mając powyższe na uwadze przyjąć należy do wiadomości, że zwłoka w wydaniu przez Organ oczekiwanego polecenia z całą pewnością przyczyni się do zwiększenia poziomu zagrożenia epidemiologicznego na relewantnym obszarze. Dodatkowo podkreślenia wymaga, że niniejsza koresponden</w:t>
      </w:r>
      <w:r w:rsidR="008960A3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>cja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jest wołaniem o pomoc podmiotu leczniczego, który podobnie jak inne znajdujące </w:t>
      </w:r>
      <w:r w:rsidRPr="00405A9A"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lastRenderedPageBreak/>
        <w:t>się w tej samej sytuacji, stając w obliczu pandemii wirusa SARS-CoV-2, z uwagi na zaniechania po stronie organów publicznych oraz systemowe zaniedbania, nie jest w stanie zagwarantować optymalnego bezpieczeństwa udzielanych przez siebie świadczeń.</w:t>
      </w:r>
    </w:p>
    <w:p w14:paraId="266517A0" w14:textId="0F480EE6" w:rsidR="008960A3" w:rsidRDefault="008960A3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5A7042C1" w14:textId="1FBDBE9B" w:rsidR="008960A3" w:rsidRDefault="008960A3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</w:p>
    <w:p w14:paraId="4D4607A4" w14:textId="52D7247D" w:rsidR="008960A3" w:rsidRPr="00405A9A" w:rsidRDefault="008960A3" w:rsidP="0020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w w:val="100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w w:val="100"/>
          <w:sz w:val="24"/>
          <w:szCs w:val="24"/>
          <w:lang w:eastAsia="pl-PL"/>
        </w:rPr>
        <w:t xml:space="preserve">                                                                                      Z poważaniem </w:t>
      </w:r>
    </w:p>
    <w:p w14:paraId="25C0824B" w14:textId="77777777" w:rsidR="00405A9A" w:rsidRPr="006E328A" w:rsidRDefault="00405A9A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</w:p>
    <w:p w14:paraId="65533B6E" w14:textId="77777777" w:rsidR="00C14DD1" w:rsidRPr="006E328A" w:rsidRDefault="00C14DD1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</w:p>
    <w:p w14:paraId="451BD00A" w14:textId="77777777" w:rsidR="00C14DD1" w:rsidRPr="00C14DD1" w:rsidRDefault="00C14DD1" w:rsidP="00205F1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w w:val="100"/>
          <w:sz w:val="24"/>
          <w:szCs w:val="24"/>
          <w:lang w:eastAsia="pl-PL"/>
        </w:rPr>
      </w:pPr>
    </w:p>
    <w:p w14:paraId="5708EABF" w14:textId="77777777" w:rsidR="00C14DD1" w:rsidRPr="006E328A" w:rsidRDefault="00C14DD1" w:rsidP="00205F13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</w:p>
    <w:sectPr w:rsidR="00C14DD1" w:rsidRPr="006E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601B"/>
    <w:multiLevelType w:val="hybridMultilevel"/>
    <w:tmpl w:val="4C66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2C7"/>
    <w:multiLevelType w:val="hybridMultilevel"/>
    <w:tmpl w:val="D824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4F24"/>
    <w:multiLevelType w:val="hybridMultilevel"/>
    <w:tmpl w:val="BBCAC3F0"/>
    <w:lvl w:ilvl="0" w:tplc="C8E0B80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color w:val="333333"/>
        <w:sz w:val="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DD"/>
    <w:rsid w:val="00016684"/>
    <w:rsid w:val="000D0ADD"/>
    <w:rsid w:val="00205F13"/>
    <w:rsid w:val="002F559C"/>
    <w:rsid w:val="00405A9A"/>
    <w:rsid w:val="004C75CD"/>
    <w:rsid w:val="00502CB3"/>
    <w:rsid w:val="00516015"/>
    <w:rsid w:val="0053312B"/>
    <w:rsid w:val="00545590"/>
    <w:rsid w:val="006E328A"/>
    <w:rsid w:val="00777A15"/>
    <w:rsid w:val="008960A3"/>
    <w:rsid w:val="008A7022"/>
    <w:rsid w:val="0094719C"/>
    <w:rsid w:val="00C14DD1"/>
    <w:rsid w:val="00D425EC"/>
    <w:rsid w:val="00FD5B16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3A05"/>
  <w15:chartTrackingRefBased/>
  <w15:docId w15:val="{0576400B-A1D6-4EB9-AFB8-74B3280D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w w:val="95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ADD"/>
    <w:pPr>
      <w:ind w:left="720"/>
      <w:contextualSpacing/>
    </w:pPr>
  </w:style>
  <w:style w:type="character" w:customStyle="1" w:styleId="alb">
    <w:name w:val="a_lb"/>
    <w:basedOn w:val="Domylnaczcionkaakapitu"/>
    <w:rsid w:val="00C14DD1"/>
  </w:style>
  <w:style w:type="character" w:styleId="Pogrubienie">
    <w:name w:val="Strong"/>
    <w:basedOn w:val="Domylnaczcionkaakapitu"/>
    <w:uiPriority w:val="22"/>
    <w:qFormat/>
    <w:rsid w:val="00C14D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14DD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w w:val="1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5A9A"/>
    <w:rPr>
      <w:rFonts w:ascii="Courier New" w:eastAsia="Times New Roman" w:hAnsi="Courier New" w:cs="Courier New"/>
      <w:w w:val="1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05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0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wnload.xsp/WDU20190000869/U/D20190869Lj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5A81-5865-44BE-8CA6-F19BDB85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Hanka</cp:lastModifiedBy>
  <cp:revision>2</cp:revision>
  <dcterms:created xsi:type="dcterms:W3CDTF">2020-04-23T11:32:00Z</dcterms:created>
  <dcterms:modified xsi:type="dcterms:W3CDTF">2020-04-23T11:32:00Z</dcterms:modified>
</cp:coreProperties>
</file>